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B9AF" w14:textId="18AFB058" w:rsidR="00E34796" w:rsidRPr="007247B5" w:rsidRDefault="00E34796">
      <w:pPr>
        <w:rPr>
          <w:b/>
          <w:bCs/>
          <w:sz w:val="28"/>
          <w:szCs w:val="28"/>
          <w:lang w:val="nl-BE"/>
        </w:rPr>
      </w:pPr>
      <w:r w:rsidRPr="007247B5">
        <w:rPr>
          <w:b/>
          <w:bCs/>
          <w:sz w:val="28"/>
          <w:szCs w:val="28"/>
          <w:lang w:val="nl-BE"/>
        </w:rPr>
        <w:t>!!Drie bijzondere aandachtspunten voor de score-regeling en prijsverdeling !!</w:t>
      </w:r>
    </w:p>
    <w:p w14:paraId="0100B7F8" w14:textId="67D6EA5D" w:rsidR="007D48A0" w:rsidRDefault="007D48A0">
      <w:pPr>
        <w:rPr>
          <w:lang w:val="nl-BE"/>
        </w:rPr>
      </w:pPr>
      <w:r>
        <w:rPr>
          <w:lang w:val="nl-BE"/>
        </w:rPr>
        <w:t>Om ook lagere ELO ’s aan te moedigen deel te nemen en effectief kans te hebben op winst</w:t>
      </w:r>
      <w:r w:rsidR="001A2F33">
        <w:rPr>
          <w:lang w:val="nl-BE"/>
        </w:rPr>
        <w:t xml:space="preserve"> werden drie bijzondere maatregelen voorzien.</w:t>
      </w:r>
      <w:r>
        <w:rPr>
          <w:lang w:val="nl-BE"/>
        </w:rPr>
        <w:t xml:space="preserve"> </w:t>
      </w:r>
    </w:p>
    <w:p w14:paraId="47FE155E" w14:textId="697A9A11" w:rsidR="00BB59C1" w:rsidRDefault="00300DD3">
      <w:pPr>
        <w:rPr>
          <w:lang w:val="nl-BE"/>
        </w:rPr>
      </w:pPr>
      <w:r w:rsidRPr="0013418F">
        <w:rPr>
          <w:b/>
          <w:bCs/>
          <w:u w:val="single"/>
          <w:lang w:val="nl-BE"/>
        </w:rPr>
        <w:t xml:space="preserve">Punt </w:t>
      </w:r>
      <w:r w:rsidR="001A2F33" w:rsidRPr="0013418F">
        <w:rPr>
          <w:b/>
          <w:bCs/>
          <w:u w:val="single"/>
          <w:lang w:val="nl-BE"/>
        </w:rPr>
        <w:t>1</w:t>
      </w:r>
      <w:r w:rsidR="001A2F33">
        <w:rPr>
          <w:lang w:val="nl-BE"/>
        </w:rPr>
        <w:t xml:space="preserve">: </w:t>
      </w:r>
      <w:r w:rsidR="00820206">
        <w:rPr>
          <w:lang w:val="nl-BE"/>
        </w:rPr>
        <w:t>Voor de toernooirangschikking wordt ge</w:t>
      </w:r>
      <w:r w:rsidR="000E3FFF">
        <w:rPr>
          <w:lang w:val="nl-BE"/>
        </w:rPr>
        <w:t>werk</w:t>
      </w:r>
      <w:r w:rsidR="00820206">
        <w:rPr>
          <w:lang w:val="nl-BE"/>
        </w:rPr>
        <w:t>t</w:t>
      </w:r>
      <w:r w:rsidR="000E3FFF">
        <w:rPr>
          <w:lang w:val="nl-BE"/>
        </w:rPr>
        <w:t xml:space="preserve"> met een </w:t>
      </w:r>
      <w:r w:rsidR="000E3FFF" w:rsidRPr="002F45CE">
        <w:rPr>
          <w:b/>
          <w:bCs/>
          <w:lang w:val="nl-BE"/>
        </w:rPr>
        <w:t>gewogen gemiddelde ELO per ploeg</w:t>
      </w:r>
      <w:r w:rsidR="000E3FFF">
        <w:rPr>
          <w:lang w:val="nl-BE"/>
        </w:rPr>
        <w:t>.</w:t>
      </w:r>
      <w:r w:rsidR="00E34796">
        <w:rPr>
          <w:lang w:val="nl-BE"/>
        </w:rPr>
        <w:br/>
      </w:r>
      <w:r w:rsidR="000E3FFF">
        <w:rPr>
          <w:lang w:val="nl-BE"/>
        </w:rPr>
        <w:t xml:space="preserve">De gemiddelde ELO van een ploeg wordt berekend in functie van het aantal uren dat elke speler heeft gespeeld. </w:t>
      </w:r>
      <w:r w:rsidR="005D202F">
        <w:rPr>
          <w:lang w:val="nl-BE"/>
        </w:rPr>
        <w:t>Deze w</w:t>
      </w:r>
      <w:r w:rsidR="000E3FFF">
        <w:rPr>
          <w:lang w:val="nl-BE"/>
        </w:rPr>
        <w:t>issels hoeven niet vooraf te worden doorgegeven</w:t>
      </w:r>
      <w:r w:rsidR="00091367">
        <w:rPr>
          <w:lang w:val="nl-BE"/>
        </w:rPr>
        <w:t xml:space="preserve">. Elk uur opnieuw heeft een ploeg de keuze om </w:t>
      </w:r>
      <w:r w:rsidR="0008761D">
        <w:rPr>
          <w:lang w:val="nl-BE"/>
        </w:rPr>
        <w:t xml:space="preserve">al dan niet </w:t>
      </w:r>
      <w:r w:rsidR="00091367">
        <w:rPr>
          <w:lang w:val="nl-BE"/>
        </w:rPr>
        <w:t>van speler te wisselen</w:t>
      </w:r>
      <w:r w:rsidR="0008761D">
        <w:rPr>
          <w:lang w:val="nl-BE"/>
        </w:rPr>
        <w:t>, door dit 5 minuten vooraf aan de wedstrijdleiding te melden.</w:t>
      </w:r>
      <w:r w:rsidR="000E3FFF">
        <w:rPr>
          <w:lang w:val="nl-BE"/>
        </w:rPr>
        <w:br/>
      </w:r>
      <w:r w:rsidR="00E503F0">
        <w:rPr>
          <w:lang w:val="nl-BE"/>
        </w:rPr>
        <w:br/>
      </w:r>
      <w:r w:rsidR="000E3FFF">
        <w:rPr>
          <w:lang w:val="nl-BE"/>
        </w:rPr>
        <w:t>Bv. Ploeg A heeft 3 spelers van respectievelijk 16</w:t>
      </w:r>
      <w:r w:rsidR="00BB59C1">
        <w:rPr>
          <w:lang w:val="nl-BE"/>
        </w:rPr>
        <w:t>30</w:t>
      </w:r>
      <w:r w:rsidR="00E503F0">
        <w:rPr>
          <w:lang w:val="nl-BE"/>
        </w:rPr>
        <w:t xml:space="preserve"> ELO</w:t>
      </w:r>
      <w:r w:rsidR="000E3FFF">
        <w:rPr>
          <w:lang w:val="nl-BE"/>
        </w:rPr>
        <w:t xml:space="preserve"> (speler 1), 18</w:t>
      </w:r>
      <w:r w:rsidR="00BB59C1">
        <w:rPr>
          <w:lang w:val="nl-BE"/>
        </w:rPr>
        <w:t>40</w:t>
      </w:r>
      <w:r w:rsidR="00E503F0">
        <w:rPr>
          <w:lang w:val="nl-BE"/>
        </w:rPr>
        <w:t xml:space="preserve"> ELO</w:t>
      </w:r>
      <w:r w:rsidR="000E3FFF">
        <w:rPr>
          <w:lang w:val="nl-BE"/>
        </w:rPr>
        <w:t xml:space="preserve"> (speler 2) en 19</w:t>
      </w:r>
      <w:r w:rsidR="00BB59C1">
        <w:rPr>
          <w:lang w:val="nl-BE"/>
        </w:rPr>
        <w:t>00</w:t>
      </w:r>
      <w:r w:rsidR="000E3FFF">
        <w:rPr>
          <w:lang w:val="nl-BE"/>
        </w:rPr>
        <w:t xml:space="preserve"> </w:t>
      </w:r>
      <w:r w:rsidR="00E503F0">
        <w:rPr>
          <w:lang w:val="nl-BE"/>
        </w:rPr>
        <w:t xml:space="preserve">ELO </w:t>
      </w:r>
      <w:r w:rsidR="000E3FFF">
        <w:rPr>
          <w:lang w:val="nl-BE"/>
        </w:rPr>
        <w:t>(speler 3).</w:t>
      </w:r>
      <w:r w:rsidR="000E3FFF">
        <w:rPr>
          <w:lang w:val="nl-BE"/>
        </w:rPr>
        <w:br/>
      </w:r>
      <w:r w:rsidR="008A0EAB">
        <w:rPr>
          <w:lang w:val="nl-BE"/>
        </w:rPr>
        <w:t>S</w:t>
      </w:r>
      <w:r w:rsidR="000E3FFF">
        <w:rPr>
          <w:lang w:val="nl-BE"/>
        </w:rPr>
        <w:t>peler 1</w:t>
      </w:r>
      <w:r w:rsidR="008A0EAB">
        <w:rPr>
          <w:lang w:val="nl-BE"/>
        </w:rPr>
        <w:t xml:space="preserve"> start van 10.00 </w:t>
      </w:r>
      <w:r w:rsidR="000E3FFF">
        <w:rPr>
          <w:lang w:val="nl-BE"/>
        </w:rPr>
        <w:t xml:space="preserve">tot 12.00 u </w:t>
      </w:r>
      <w:r w:rsidR="008A0EAB">
        <w:rPr>
          <w:lang w:val="nl-BE"/>
        </w:rPr>
        <w:t>e</w:t>
      </w:r>
      <w:r w:rsidR="000E3FFF">
        <w:rPr>
          <w:lang w:val="nl-BE"/>
        </w:rPr>
        <w:t xml:space="preserve">n </w:t>
      </w:r>
      <w:r w:rsidR="008A0EAB">
        <w:rPr>
          <w:lang w:val="nl-BE"/>
        </w:rPr>
        <w:t xml:space="preserve">laat </w:t>
      </w:r>
      <w:r w:rsidR="000E3FFF">
        <w:rPr>
          <w:lang w:val="nl-BE"/>
        </w:rPr>
        <w:t>zich dan aflossen door speler 3.</w:t>
      </w:r>
      <w:r w:rsidR="000E3FFF">
        <w:rPr>
          <w:lang w:val="nl-BE"/>
        </w:rPr>
        <w:br/>
        <w:t>Speler 3 speelt van 12.00 tot 12.30 u. (Om 12.30 u is een pauze voorzien tot 13.00 u.) en speelt vervolgens opnieuw voort tot 15.00 u. Deze laat zich dan opnieuw aflossen door speler 1.</w:t>
      </w:r>
      <w:r w:rsidR="000E3FFF">
        <w:rPr>
          <w:lang w:val="nl-BE"/>
        </w:rPr>
        <w:br/>
        <w:t>Speler 1 speelt van 15.00 tot 17.00 u en laat zich dan opnieuw vervangen door speler 2.</w:t>
      </w:r>
      <w:r w:rsidR="000E3FFF">
        <w:rPr>
          <w:lang w:val="nl-BE"/>
        </w:rPr>
        <w:br/>
        <w:t>Speler 2 speelt van 17.00 tot 18.00 u en laat zich dan vervangen door speler 3.</w:t>
      </w:r>
      <w:r w:rsidR="000E3FFF">
        <w:rPr>
          <w:lang w:val="nl-BE"/>
        </w:rPr>
        <w:br/>
        <w:t>Speler 3 speelt van 18.00 tot 18.30 u (Om 18.30 is een pauze voorzien tot 19.00 u) en speelt vervolgens opnieuw voor</w:t>
      </w:r>
      <w:r w:rsidR="0090513B">
        <w:rPr>
          <w:lang w:val="nl-BE"/>
        </w:rPr>
        <w:t>t</w:t>
      </w:r>
      <w:r w:rsidR="000E3FFF">
        <w:rPr>
          <w:lang w:val="nl-BE"/>
        </w:rPr>
        <w:t xml:space="preserve"> tot 22.00 u. Deze laat zich dan aflossen door speler </w:t>
      </w:r>
      <w:r w:rsidR="008A0EAB">
        <w:rPr>
          <w:lang w:val="nl-BE"/>
        </w:rPr>
        <w:t>2</w:t>
      </w:r>
      <w:r w:rsidR="000E3FFF">
        <w:rPr>
          <w:lang w:val="nl-BE"/>
        </w:rPr>
        <w:t>.</w:t>
      </w:r>
      <w:r w:rsidR="000E3FFF">
        <w:rPr>
          <w:lang w:val="nl-BE"/>
        </w:rPr>
        <w:br/>
        <w:t xml:space="preserve">Speler </w:t>
      </w:r>
      <w:r w:rsidR="008A0EAB">
        <w:rPr>
          <w:lang w:val="nl-BE"/>
        </w:rPr>
        <w:t>2</w:t>
      </w:r>
      <w:r w:rsidR="000E3FFF">
        <w:rPr>
          <w:lang w:val="nl-BE"/>
        </w:rPr>
        <w:t xml:space="preserve"> speelt van 22.00 tot 23.00 u.</w:t>
      </w:r>
      <w:r w:rsidR="000E3FFF">
        <w:rPr>
          <w:lang w:val="nl-BE"/>
        </w:rPr>
        <w:br/>
      </w:r>
      <w:r w:rsidR="000E3FFF" w:rsidRPr="000E3FFF">
        <w:rPr>
          <w:lang w:val="nl-BE"/>
        </w:rPr>
        <w:sym w:font="Wingdings" w:char="F0E8"/>
      </w:r>
      <w:r w:rsidR="000E3FFF">
        <w:rPr>
          <w:lang w:val="nl-BE"/>
        </w:rPr>
        <w:t xml:space="preserve"> </w:t>
      </w:r>
      <w:r w:rsidR="008A0EAB">
        <w:rPr>
          <w:lang w:val="nl-BE"/>
        </w:rPr>
        <w:t xml:space="preserve">De totale speeltijd van </w:t>
      </w:r>
      <w:r w:rsidR="000E3FFF">
        <w:rPr>
          <w:lang w:val="nl-BE"/>
        </w:rPr>
        <w:t>speler 1</w:t>
      </w:r>
      <w:r w:rsidR="008A0EAB">
        <w:rPr>
          <w:lang w:val="nl-BE"/>
        </w:rPr>
        <w:t xml:space="preserve"> is</w:t>
      </w:r>
      <w:r w:rsidR="000E3FFF">
        <w:rPr>
          <w:lang w:val="nl-BE"/>
        </w:rPr>
        <w:t xml:space="preserve"> </w:t>
      </w:r>
      <w:r w:rsidR="008A0EAB">
        <w:rPr>
          <w:lang w:val="nl-BE"/>
        </w:rPr>
        <w:t xml:space="preserve">4 uren, speler 2 heeft 2 uren gespeeld en speler 3 speelde 6 uren. De gewogen ELO van de ploeg is derhalve </w:t>
      </w:r>
      <w:r w:rsidR="00BB59C1">
        <w:rPr>
          <w:lang w:val="nl-BE"/>
        </w:rPr>
        <w:t>1800 ELO.</w:t>
      </w:r>
      <w:r w:rsidR="008A0EAB">
        <w:rPr>
          <w:lang w:val="nl-BE"/>
        </w:rPr>
        <w:br/>
        <w:t>(16</w:t>
      </w:r>
      <w:r w:rsidR="00BB59C1">
        <w:rPr>
          <w:lang w:val="nl-BE"/>
        </w:rPr>
        <w:t>3</w:t>
      </w:r>
      <w:r w:rsidR="008A0EAB">
        <w:rPr>
          <w:lang w:val="nl-BE"/>
        </w:rPr>
        <w:t>0 * (4/12) + 18</w:t>
      </w:r>
      <w:r w:rsidR="00BB59C1">
        <w:rPr>
          <w:lang w:val="nl-BE"/>
        </w:rPr>
        <w:t>4</w:t>
      </w:r>
      <w:r w:rsidR="008A0EAB">
        <w:rPr>
          <w:lang w:val="nl-BE"/>
        </w:rPr>
        <w:t>0 * (2/12) + 1900 * (6/12)) / 3</w:t>
      </w:r>
      <w:r w:rsidR="000C5AF9">
        <w:rPr>
          <w:lang w:val="nl-BE"/>
        </w:rPr>
        <w:br/>
      </w:r>
      <w:r w:rsidR="00563F9B" w:rsidRPr="00563F9B">
        <w:rPr>
          <w:lang w:val="nl-BE"/>
        </w:rPr>
        <w:sym w:font="Wingdings" w:char="F0E8"/>
      </w:r>
      <w:r w:rsidR="00563F9B">
        <w:rPr>
          <w:lang w:val="nl-BE"/>
        </w:rPr>
        <w:t xml:space="preserve"> Bestaat een ploeg uit slechts twee spelers</w:t>
      </w:r>
      <w:r w:rsidR="00F56806">
        <w:rPr>
          <w:lang w:val="nl-BE"/>
        </w:rPr>
        <w:t xml:space="preserve"> wordt het gewogen gemiddelde bepaald in functie van de speeltijd van elk van beide spelers.</w:t>
      </w:r>
      <w:r w:rsidR="00F56806">
        <w:rPr>
          <w:lang w:val="nl-BE"/>
        </w:rPr>
        <w:br/>
      </w:r>
      <w:r w:rsidR="00F56806" w:rsidRPr="00F56806">
        <w:rPr>
          <w:lang w:val="nl-BE"/>
        </w:rPr>
        <w:sym w:font="Wingdings" w:char="F0E8"/>
      </w:r>
      <w:r w:rsidR="00F56806">
        <w:rPr>
          <w:lang w:val="nl-BE"/>
        </w:rPr>
        <w:t xml:space="preserve"> Neemt iemand individueel deel aan de ganse marathon</w:t>
      </w:r>
      <w:r w:rsidR="001766EF">
        <w:rPr>
          <w:lang w:val="nl-BE"/>
        </w:rPr>
        <w:t xml:space="preserve"> geldt de ELO rating van deze persoon als gewogen gemiddelde.</w:t>
      </w:r>
    </w:p>
    <w:p w14:paraId="62C4378F" w14:textId="77777777" w:rsidR="007D48A0" w:rsidRDefault="007D48A0">
      <w:pPr>
        <w:rPr>
          <w:lang w:val="nl-BE"/>
        </w:rPr>
      </w:pPr>
    </w:p>
    <w:p w14:paraId="1A8CE745" w14:textId="77777777" w:rsidR="0013418F" w:rsidRDefault="0013418F">
      <w:pPr>
        <w:rPr>
          <w:lang w:val="nl-BE"/>
        </w:rPr>
      </w:pPr>
    </w:p>
    <w:p w14:paraId="17D3C3E5" w14:textId="53C3D345" w:rsidR="002F45CE" w:rsidRDefault="00300DD3">
      <w:pPr>
        <w:rPr>
          <w:lang w:val="nl-BE"/>
        </w:rPr>
      </w:pPr>
      <w:r w:rsidRPr="0013418F">
        <w:rPr>
          <w:b/>
          <w:bCs/>
          <w:u w:val="single"/>
          <w:lang w:val="nl-BE"/>
        </w:rPr>
        <w:t xml:space="preserve">Punt </w:t>
      </w:r>
      <w:r w:rsidR="001A2F33" w:rsidRPr="0013418F">
        <w:rPr>
          <w:b/>
          <w:bCs/>
          <w:u w:val="single"/>
          <w:lang w:val="nl-BE"/>
        </w:rPr>
        <w:t>2</w:t>
      </w:r>
      <w:r w:rsidR="001A2F33">
        <w:rPr>
          <w:lang w:val="nl-BE"/>
        </w:rPr>
        <w:t xml:space="preserve">: </w:t>
      </w:r>
      <w:r w:rsidR="00BB59C1">
        <w:rPr>
          <w:lang w:val="nl-BE"/>
        </w:rPr>
        <w:t xml:space="preserve">Voor de einduitslag wordt de </w:t>
      </w:r>
      <w:r w:rsidR="00BB59C1" w:rsidRPr="002F45CE">
        <w:rPr>
          <w:b/>
          <w:bCs/>
          <w:lang w:val="nl-BE"/>
        </w:rPr>
        <w:t>wedstrijdscore</w:t>
      </w:r>
      <w:r w:rsidR="00365BCF">
        <w:rPr>
          <w:b/>
          <w:bCs/>
          <w:lang w:val="nl-BE"/>
        </w:rPr>
        <w:t xml:space="preserve"> van een ploeg</w:t>
      </w:r>
      <w:r w:rsidR="00BB59C1" w:rsidRPr="002F45CE">
        <w:rPr>
          <w:b/>
          <w:bCs/>
          <w:lang w:val="nl-BE"/>
        </w:rPr>
        <w:t xml:space="preserve"> gedeeld door </w:t>
      </w:r>
      <w:r w:rsidR="000C5AF9">
        <w:rPr>
          <w:b/>
          <w:bCs/>
          <w:lang w:val="nl-BE"/>
        </w:rPr>
        <w:t>haar</w:t>
      </w:r>
      <w:r w:rsidR="00BB59C1" w:rsidRPr="002F45CE">
        <w:rPr>
          <w:b/>
          <w:bCs/>
          <w:lang w:val="nl-BE"/>
        </w:rPr>
        <w:t xml:space="preserve"> gewogen gemiddelde ELO</w:t>
      </w:r>
      <w:r w:rsidR="00E34796">
        <w:rPr>
          <w:b/>
          <w:bCs/>
          <w:lang w:val="nl-BE"/>
        </w:rPr>
        <w:br/>
      </w:r>
      <w:r w:rsidR="00830C9C">
        <w:rPr>
          <w:lang w:val="nl-BE"/>
        </w:rPr>
        <w:t xml:space="preserve">Bv. </w:t>
      </w:r>
      <w:r w:rsidR="00BB59C1">
        <w:rPr>
          <w:lang w:val="nl-BE"/>
        </w:rPr>
        <w:t>Ploeg 1 met een gemiddelde ELO van 1800 behaalde 34</w:t>
      </w:r>
      <w:r w:rsidR="001630E6">
        <w:rPr>
          <w:lang w:val="nl-BE"/>
        </w:rPr>
        <w:t xml:space="preserve"> punten</w:t>
      </w:r>
      <w:r w:rsidR="00BB59C1">
        <w:rPr>
          <w:lang w:val="nl-BE"/>
        </w:rPr>
        <w:t>.</w:t>
      </w:r>
      <w:r w:rsidR="00BB59C1">
        <w:rPr>
          <w:lang w:val="nl-BE"/>
        </w:rPr>
        <w:br/>
        <w:t xml:space="preserve">Ploeg </w:t>
      </w:r>
      <w:r w:rsidR="002F45CE">
        <w:rPr>
          <w:lang w:val="nl-BE"/>
        </w:rPr>
        <w:t>2 met een gemiddelde ELO van 1200 behaalde 25</w:t>
      </w:r>
      <w:r w:rsidR="001630E6">
        <w:rPr>
          <w:lang w:val="nl-BE"/>
        </w:rPr>
        <w:t xml:space="preserve"> punten</w:t>
      </w:r>
      <w:r w:rsidR="002F45CE">
        <w:rPr>
          <w:lang w:val="nl-BE"/>
        </w:rPr>
        <w:t>.</w:t>
      </w:r>
      <w:r w:rsidR="002F45CE">
        <w:rPr>
          <w:lang w:val="nl-BE"/>
        </w:rPr>
        <w:br/>
        <w:t>Ploeg 3 met een gemiddelde ELO van 1900 behaalde 28</w:t>
      </w:r>
      <w:r w:rsidR="001630E6">
        <w:rPr>
          <w:lang w:val="nl-BE"/>
        </w:rPr>
        <w:t xml:space="preserve"> punten</w:t>
      </w:r>
      <w:r w:rsidR="002F45CE">
        <w:rPr>
          <w:lang w:val="nl-BE"/>
        </w:rPr>
        <w:t>.</w:t>
      </w:r>
    </w:p>
    <w:p w14:paraId="3B5FBF6E" w14:textId="2D1EDAE8" w:rsidR="00655D3A" w:rsidRDefault="002F45CE">
      <w:pPr>
        <w:rPr>
          <w:lang w:val="nl-BE"/>
        </w:rPr>
      </w:pPr>
      <w:r>
        <w:rPr>
          <w:lang w:val="nl-BE"/>
        </w:rPr>
        <w:t xml:space="preserve">De eindscore van ploeg 1 is derhalve 34*10000/1800 = </w:t>
      </w:r>
      <w:r w:rsidR="00830C9C">
        <w:rPr>
          <w:lang w:val="nl-BE"/>
        </w:rPr>
        <w:t>188</w:t>
      </w:r>
      <w:r>
        <w:rPr>
          <w:lang w:val="nl-BE"/>
        </w:rPr>
        <w:br/>
        <w:t xml:space="preserve">De eindscore van ploeg 2 is derhalve 25*10000/1200 = </w:t>
      </w:r>
      <w:r w:rsidR="00830C9C">
        <w:rPr>
          <w:lang w:val="nl-BE"/>
        </w:rPr>
        <w:t>208</w:t>
      </w:r>
      <w:r>
        <w:rPr>
          <w:lang w:val="nl-BE"/>
        </w:rPr>
        <w:t>.</w:t>
      </w:r>
      <w:r>
        <w:rPr>
          <w:lang w:val="nl-BE"/>
        </w:rPr>
        <w:br/>
        <w:t xml:space="preserve">De eindscore van ploeg 3 is derhalve 28*10000/1900 = </w:t>
      </w:r>
      <w:r w:rsidR="00830C9C">
        <w:rPr>
          <w:lang w:val="nl-BE"/>
        </w:rPr>
        <w:t>147</w:t>
      </w:r>
      <w:r w:rsidR="00E34796">
        <w:rPr>
          <w:lang w:val="nl-BE"/>
        </w:rPr>
        <w:br/>
      </w:r>
      <w:r w:rsidR="00655D3A">
        <w:rPr>
          <w:lang w:val="nl-BE"/>
        </w:rPr>
        <w:br/>
      </w:r>
      <w:r w:rsidR="00655D3A" w:rsidRPr="00655D3A">
        <w:rPr>
          <w:lang w:val="nl-BE"/>
        </w:rPr>
        <w:sym w:font="Wingdings" w:char="F0E8"/>
      </w:r>
      <w:r w:rsidR="00655D3A">
        <w:rPr>
          <w:lang w:val="nl-BE"/>
        </w:rPr>
        <w:t xml:space="preserve"> </w:t>
      </w:r>
      <w:r w:rsidR="00243070">
        <w:rPr>
          <w:lang w:val="nl-BE"/>
        </w:rPr>
        <w:t xml:space="preserve">Hoewel ploeg 2 </w:t>
      </w:r>
      <w:r w:rsidR="00655D3A">
        <w:rPr>
          <w:lang w:val="nl-BE"/>
        </w:rPr>
        <w:t>minder punten heeft gehaald dan ploegen 1 en 3, zal deze ploeg i</w:t>
      </w:r>
      <w:r w:rsidR="00E34796">
        <w:rPr>
          <w:lang w:val="nl-BE"/>
        </w:rPr>
        <w:t xml:space="preserve">n de eindrangschikking </w:t>
      </w:r>
      <w:r w:rsidR="00655D3A">
        <w:rPr>
          <w:lang w:val="nl-BE"/>
        </w:rPr>
        <w:t xml:space="preserve">toch </w:t>
      </w:r>
      <w:r w:rsidR="00E34796">
        <w:rPr>
          <w:lang w:val="nl-BE"/>
        </w:rPr>
        <w:t>eindig</w:t>
      </w:r>
      <w:r w:rsidR="00655D3A">
        <w:rPr>
          <w:lang w:val="nl-BE"/>
        </w:rPr>
        <w:t>en als eerst</w:t>
      </w:r>
      <w:r w:rsidR="00C218B5">
        <w:rPr>
          <w:lang w:val="nl-BE"/>
        </w:rPr>
        <w:t>e. Ploeg 1 wordt tweede gerangschikt en ploeg 3 eindigt als derde.</w:t>
      </w:r>
      <w:r w:rsidR="007D48A0">
        <w:rPr>
          <w:lang w:val="nl-BE"/>
        </w:rPr>
        <w:t xml:space="preserve"> (Het nadeel van de lagere gemiddelde ELO betekent derhalve dat de behaalde punten zwaarder zullen doorwegen in de eindrangschikking.)</w:t>
      </w:r>
    </w:p>
    <w:p w14:paraId="5EF8121F" w14:textId="138C3207" w:rsidR="001A2F33" w:rsidRDefault="001A2F33">
      <w:pPr>
        <w:rPr>
          <w:lang w:val="nl-BE"/>
        </w:rPr>
      </w:pPr>
      <w:r>
        <w:rPr>
          <w:lang w:val="nl-BE"/>
        </w:rPr>
        <w:br w:type="page"/>
      </w:r>
    </w:p>
    <w:p w14:paraId="3E9392B3" w14:textId="7D0F1883" w:rsidR="001A2F33" w:rsidRDefault="00300DD3" w:rsidP="00830C9C">
      <w:pPr>
        <w:rPr>
          <w:lang w:val="nl-BE"/>
        </w:rPr>
      </w:pPr>
      <w:r w:rsidRPr="0013418F">
        <w:rPr>
          <w:b/>
          <w:bCs/>
          <w:u w:val="single"/>
          <w:lang w:val="nl-BE"/>
        </w:rPr>
        <w:lastRenderedPageBreak/>
        <w:t xml:space="preserve">Punt </w:t>
      </w:r>
      <w:r w:rsidR="001A2F33" w:rsidRPr="0013418F">
        <w:rPr>
          <w:b/>
          <w:bCs/>
          <w:u w:val="single"/>
          <w:lang w:val="nl-BE"/>
        </w:rPr>
        <w:t>3</w:t>
      </w:r>
      <w:r w:rsidR="001A2F33">
        <w:rPr>
          <w:lang w:val="nl-BE"/>
        </w:rPr>
        <w:t xml:space="preserve">: </w:t>
      </w:r>
      <w:r w:rsidR="00830C9C">
        <w:rPr>
          <w:lang w:val="nl-BE"/>
        </w:rPr>
        <w:t xml:space="preserve">Voor de prijsverdeling wordt de </w:t>
      </w:r>
      <w:r w:rsidR="00830C9C" w:rsidRPr="00E34796">
        <w:rPr>
          <w:b/>
          <w:bCs/>
          <w:lang w:val="nl-BE"/>
        </w:rPr>
        <w:t>eindrangschikking in twee reeksen</w:t>
      </w:r>
      <w:r w:rsidR="00E34796">
        <w:rPr>
          <w:lang w:val="nl-BE"/>
        </w:rPr>
        <w:t xml:space="preserve"> (A en B)</w:t>
      </w:r>
      <w:r w:rsidR="00830C9C">
        <w:rPr>
          <w:lang w:val="nl-BE"/>
        </w:rPr>
        <w:t xml:space="preserve"> gedeeld</w:t>
      </w:r>
    </w:p>
    <w:p w14:paraId="6ACA3349" w14:textId="0E32DFF2" w:rsidR="0059532C" w:rsidRDefault="0059532C" w:rsidP="00830C9C">
      <w:pPr>
        <w:rPr>
          <w:lang w:val="nl-BE"/>
        </w:rPr>
      </w:pPr>
      <w:r>
        <w:rPr>
          <w:lang w:val="nl-BE"/>
        </w:rPr>
        <w:t xml:space="preserve">Alle ploegen nemen deel in 1 gezamenlijke poule en worden onderling (volgens </w:t>
      </w:r>
      <w:proofErr w:type="spellStart"/>
      <w:r>
        <w:rPr>
          <w:lang w:val="nl-BE"/>
        </w:rPr>
        <w:t>round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robin</w:t>
      </w:r>
      <w:proofErr w:type="spellEnd"/>
      <w:r>
        <w:rPr>
          <w:lang w:val="nl-BE"/>
        </w:rPr>
        <w:t xml:space="preserve"> systeem) tegen elkaar gepaard. </w:t>
      </w:r>
      <w:r w:rsidR="009879A7">
        <w:rPr>
          <w:lang w:val="nl-BE"/>
        </w:rPr>
        <w:t xml:space="preserve">Voor de </w:t>
      </w:r>
      <w:r w:rsidR="00586743">
        <w:rPr>
          <w:lang w:val="nl-BE"/>
        </w:rPr>
        <w:t>prijsuitreiking</w:t>
      </w:r>
      <w:r w:rsidR="009879A7">
        <w:rPr>
          <w:lang w:val="nl-BE"/>
        </w:rPr>
        <w:t xml:space="preserve"> zullen vervolgens evenwel alle deelnemende ploegen in twee reeksen worden ingedeeld. </w:t>
      </w:r>
      <w:r w:rsidR="0094424A">
        <w:rPr>
          <w:lang w:val="nl-BE"/>
        </w:rPr>
        <w:t>De eerste helft</w:t>
      </w:r>
      <w:r w:rsidR="00586743">
        <w:rPr>
          <w:lang w:val="nl-BE"/>
        </w:rPr>
        <w:t xml:space="preserve"> </w:t>
      </w:r>
      <w:r w:rsidR="00B74742">
        <w:rPr>
          <w:lang w:val="nl-BE"/>
        </w:rPr>
        <w:t>van het eindklassement</w:t>
      </w:r>
      <w:r w:rsidR="0094424A">
        <w:rPr>
          <w:lang w:val="nl-BE"/>
        </w:rPr>
        <w:t xml:space="preserve"> vormt reeks A en de tweede helft</w:t>
      </w:r>
      <w:r w:rsidR="00B74742">
        <w:rPr>
          <w:lang w:val="nl-BE"/>
        </w:rPr>
        <w:t xml:space="preserve"> van het eindklassement</w:t>
      </w:r>
      <w:r w:rsidR="0094424A">
        <w:rPr>
          <w:lang w:val="nl-BE"/>
        </w:rPr>
        <w:t xml:space="preserve"> reeks B.</w:t>
      </w:r>
      <w:r w:rsidR="00B74742">
        <w:rPr>
          <w:lang w:val="nl-BE"/>
        </w:rPr>
        <w:t xml:space="preserve"> De eerste 3 ploegen van elke reeks krijgen een prijs</w:t>
      </w:r>
      <w:r w:rsidR="00183728">
        <w:rPr>
          <w:lang w:val="nl-BE"/>
        </w:rPr>
        <w:t>, van respectievelijk 75, 50 en 25 EUR voor reeks A, en 50, 25 en 15 EUR voor reeks B</w:t>
      </w:r>
      <w:r w:rsidR="002E19E3">
        <w:rPr>
          <w:lang w:val="nl-BE"/>
        </w:rPr>
        <w:t>, zodra een minimaal aantal ploegen aan het toernooi deelneemt.</w:t>
      </w:r>
      <w:r w:rsidR="00183728">
        <w:rPr>
          <w:lang w:val="nl-BE"/>
        </w:rPr>
        <w:br/>
        <w:t>De organisatie behoudt zich het recht voor bij onvoldoende deelnemers d</w:t>
      </w:r>
      <w:r w:rsidR="002E19E3">
        <w:rPr>
          <w:lang w:val="nl-BE"/>
        </w:rPr>
        <w:t>it prijzengeld te verlagen.</w:t>
      </w:r>
    </w:p>
    <w:p w14:paraId="4F1168AF" w14:textId="36249B19" w:rsidR="00E34796" w:rsidRDefault="00830C9C" w:rsidP="00830C9C">
      <w:pPr>
        <w:rPr>
          <w:lang w:val="nl-BE"/>
        </w:rPr>
      </w:pPr>
      <w:r w:rsidRPr="00830C9C">
        <w:rPr>
          <w:noProof/>
        </w:rPr>
        <w:drawing>
          <wp:inline distT="0" distB="0" distL="0" distR="0" wp14:anchorId="45E374BA" wp14:editId="17311719">
            <wp:extent cx="3810000" cy="2105025"/>
            <wp:effectExtent l="0" t="0" r="0" b="9525"/>
            <wp:docPr id="17597426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796">
        <w:rPr>
          <w:lang w:val="nl-BE"/>
        </w:rPr>
        <w:br/>
        <w:t xml:space="preserve">=&gt; </w:t>
      </w:r>
      <w:r w:rsidR="00E34796">
        <w:rPr>
          <w:lang w:val="nl-BE"/>
        </w:rPr>
        <w:tab/>
        <w:t>Plaatsen 1 t/m 15 behoren tot Reeks A en plaatsen 16 t/m 30 behoren tot Reeks B</w:t>
      </w:r>
    </w:p>
    <w:p w14:paraId="509F7DF0" w14:textId="52B90F7D" w:rsidR="00E31F99" w:rsidRDefault="00E34796">
      <w:pPr>
        <w:rPr>
          <w:lang w:val="nl-BE"/>
        </w:rPr>
      </w:pPr>
      <w:r>
        <w:rPr>
          <w:lang w:val="nl-BE"/>
        </w:rPr>
        <w:t xml:space="preserve">Derhalve worden prijzen toegekend aan plaatsen </w:t>
      </w:r>
      <w:r>
        <w:rPr>
          <w:lang w:val="nl-BE"/>
        </w:rPr>
        <w:br/>
        <w:t>1: 75 EUR</w:t>
      </w:r>
      <w:r>
        <w:rPr>
          <w:lang w:val="nl-BE"/>
        </w:rPr>
        <w:tab/>
        <w:t>16: 50 EUR</w:t>
      </w:r>
      <w:r>
        <w:rPr>
          <w:lang w:val="nl-BE"/>
        </w:rPr>
        <w:br/>
        <w:t>2: 50 EUR</w:t>
      </w:r>
      <w:r>
        <w:rPr>
          <w:lang w:val="nl-BE"/>
        </w:rPr>
        <w:tab/>
        <w:t>17: 25 EUR</w:t>
      </w:r>
      <w:r w:rsidR="000E3FFF">
        <w:rPr>
          <w:lang w:val="nl-BE"/>
        </w:rPr>
        <w:br/>
      </w:r>
      <w:r>
        <w:rPr>
          <w:lang w:val="nl-BE"/>
        </w:rPr>
        <w:t>3: 25 EUR</w:t>
      </w:r>
      <w:r>
        <w:rPr>
          <w:lang w:val="nl-BE"/>
        </w:rPr>
        <w:tab/>
        <w:t>18: 15 EUR</w:t>
      </w:r>
    </w:p>
    <w:sectPr w:rsidR="00E31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99"/>
    <w:rsid w:val="000372D8"/>
    <w:rsid w:val="000727CC"/>
    <w:rsid w:val="0008761D"/>
    <w:rsid w:val="00091367"/>
    <w:rsid w:val="00095E14"/>
    <w:rsid w:val="000C5AF9"/>
    <w:rsid w:val="000D17DC"/>
    <w:rsid w:val="000E3FFF"/>
    <w:rsid w:val="000F4160"/>
    <w:rsid w:val="00114CD2"/>
    <w:rsid w:val="0013418F"/>
    <w:rsid w:val="0015602D"/>
    <w:rsid w:val="001630E6"/>
    <w:rsid w:val="001663F6"/>
    <w:rsid w:val="001766EF"/>
    <w:rsid w:val="0018001C"/>
    <w:rsid w:val="00183728"/>
    <w:rsid w:val="001A04D4"/>
    <w:rsid w:val="001A2F33"/>
    <w:rsid w:val="001D6303"/>
    <w:rsid w:val="001D6738"/>
    <w:rsid w:val="001D7F62"/>
    <w:rsid w:val="001E0FE1"/>
    <w:rsid w:val="00203EF7"/>
    <w:rsid w:val="00211B80"/>
    <w:rsid w:val="00241BD0"/>
    <w:rsid w:val="00243070"/>
    <w:rsid w:val="0024673B"/>
    <w:rsid w:val="002C5B12"/>
    <w:rsid w:val="002D46DC"/>
    <w:rsid w:val="002E0011"/>
    <w:rsid w:val="002E19E3"/>
    <w:rsid w:val="002F45CE"/>
    <w:rsid w:val="00300DD3"/>
    <w:rsid w:val="00350D2E"/>
    <w:rsid w:val="00365BCF"/>
    <w:rsid w:val="003B05DA"/>
    <w:rsid w:val="003B07F6"/>
    <w:rsid w:val="003B1E68"/>
    <w:rsid w:val="003B64F2"/>
    <w:rsid w:val="00431EDF"/>
    <w:rsid w:val="00483C42"/>
    <w:rsid w:val="004B6D2D"/>
    <w:rsid w:val="004D20D9"/>
    <w:rsid w:val="004D504F"/>
    <w:rsid w:val="00562F2B"/>
    <w:rsid w:val="00563F9B"/>
    <w:rsid w:val="005856BC"/>
    <w:rsid w:val="00586743"/>
    <w:rsid w:val="0059532C"/>
    <w:rsid w:val="005D202F"/>
    <w:rsid w:val="006111EF"/>
    <w:rsid w:val="00631F64"/>
    <w:rsid w:val="00655D3A"/>
    <w:rsid w:val="006938CE"/>
    <w:rsid w:val="006A6671"/>
    <w:rsid w:val="006C0CDE"/>
    <w:rsid w:val="00713ADC"/>
    <w:rsid w:val="00720C6C"/>
    <w:rsid w:val="007247B5"/>
    <w:rsid w:val="00746EAF"/>
    <w:rsid w:val="007506F0"/>
    <w:rsid w:val="00754EB2"/>
    <w:rsid w:val="007B1ED8"/>
    <w:rsid w:val="007D045C"/>
    <w:rsid w:val="007D48A0"/>
    <w:rsid w:val="007F12F9"/>
    <w:rsid w:val="00807AAD"/>
    <w:rsid w:val="00811CC3"/>
    <w:rsid w:val="00820206"/>
    <w:rsid w:val="00830C9C"/>
    <w:rsid w:val="008A0EAB"/>
    <w:rsid w:val="0090513B"/>
    <w:rsid w:val="009217D7"/>
    <w:rsid w:val="0094424A"/>
    <w:rsid w:val="0097599A"/>
    <w:rsid w:val="009879A7"/>
    <w:rsid w:val="009942DF"/>
    <w:rsid w:val="009A0771"/>
    <w:rsid w:val="009A2FC3"/>
    <w:rsid w:val="009A71B6"/>
    <w:rsid w:val="009B17DE"/>
    <w:rsid w:val="009C13F1"/>
    <w:rsid w:val="009D4088"/>
    <w:rsid w:val="00A26E9D"/>
    <w:rsid w:val="00A41D59"/>
    <w:rsid w:val="00A576F8"/>
    <w:rsid w:val="00A734E6"/>
    <w:rsid w:val="00AB34E9"/>
    <w:rsid w:val="00B22816"/>
    <w:rsid w:val="00B36AA6"/>
    <w:rsid w:val="00B46EEF"/>
    <w:rsid w:val="00B6069C"/>
    <w:rsid w:val="00B742C5"/>
    <w:rsid w:val="00B74742"/>
    <w:rsid w:val="00B8144D"/>
    <w:rsid w:val="00BA422C"/>
    <w:rsid w:val="00BB3259"/>
    <w:rsid w:val="00BB59C1"/>
    <w:rsid w:val="00C218B5"/>
    <w:rsid w:val="00C31754"/>
    <w:rsid w:val="00C3187B"/>
    <w:rsid w:val="00C41182"/>
    <w:rsid w:val="00C43A1E"/>
    <w:rsid w:val="00C46340"/>
    <w:rsid w:val="00C67970"/>
    <w:rsid w:val="00C82607"/>
    <w:rsid w:val="00CB43B8"/>
    <w:rsid w:val="00D1140C"/>
    <w:rsid w:val="00D57F1E"/>
    <w:rsid w:val="00DA26D5"/>
    <w:rsid w:val="00E07355"/>
    <w:rsid w:val="00E31F99"/>
    <w:rsid w:val="00E34796"/>
    <w:rsid w:val="00E503F0"/>
    <w:rsid w:val="00E76387"/>
    <w:rsid w:val="00EC635C"/>
    <w:rsid w:val="00ED099A"/>
    <w:rsid w:val="00EE7CF7"/>
    <w:rsid w:val="00F16E18"/>
    <w:rsid w:val="00F3243D"/>
    <w:rsid w:val="00F56806"/>
    <w:rsid w:val="00F6501A"/>
    <w:rsid w:val="00FB5BDA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AA0"/>
  <w15:chartTrackingRefBased/>
  <w15:docId w15:val="{BE545A2D-8B2A-4D8D-A122-2D7A4C24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1D5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4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Peeters</dc:creator>
  <cp:keywords/>
  <dc:description/>
  <cp:lastModifiedBy>Rudi Demeersseman</cp:lastModifiedBy>
  <cp:revision>2</cp:revision>
  <dcterms:created xsi:type="dcterms:W3CDTF">2023-12-27T11:47:00Z</dcterms:created>
  <dcterms:modified xsi:type="dcterms:W3CDTF">2023-12-27T11:47:00Z</dcterms:modified>
</cp:coreProperties>
</file>